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DAD9D" w14:textId="697BC24B" w:rsidR="00BA0CF4" w:rsidRPr="007E1617" w:rsidRDefault="00BA0CF4" w:rsidP="00BA0CF4">
      <w:pPr>
        <w:spacing w:before="120" w:after="480"/>
        <w:jc w:val="center"/>
        <w:outlineLvl w:val="0"/>
        <w:rPr>
          <w:rFonts w:ascii="Lucida Fax" w:hAnsi="Lucida Fax" w:cs="Arial"/>
          <w:b/>
          <w:sz w:val="20"/>
          <w:szCs w:val="20"/>
          <w:u w:val="single"/>
        </w:rPr>
      </w:pPr>
      <w:bookmarkStart w:id="0" w:name="_Toc132278070"/>
      <w:r w:rsidRPr="007E1617">
        <w:rPr>
          <w:rFonts w:ascii="Lucida Fax" w:hAnsi="Lucida Fax" w:cs="Arial"/>
          <w:b/>
          <w:sz w:val="20"/>
          <w:szCs w:val="20"/>
          <w:u w:val="single"/>
        </w:rPr>
        <w:t>ANEXO 3: ACUERDO DE INTEGRACIÓN DE LA CONTABILIDAD DE LA COALICIÓN ELECTORAL</w:t>
      </w:r>
      <w:bookmarkEnd w:id="0"/>
    </w:p>
    <w:p w14:paraId="5BC868AE" w14:textId="77777777" w:rsidR="00BA0CF4" w:rsidRPr="007E1617" w:rsidRDefault="00BA0CF4" w:rsidP="00BA0CF4">
      <w:pPr>
        <w:spacing w:after="160" w:line="256" w:lineRule="auto"/>
        <w:jc w:val="center"/>
        <w:rPr>
          <w:rFonts w:ascii="Lucida Fax" w:eastAsia="Calibri" w:hAnsi="Lucida Fax" w:cs="Arial"/>
          <w:sz w:val="20"/>
          <w:szCs w:val="20"/>
        </w:rPr>
      </w:pPr>
      <w:r w:rsidRPr="007E1617">
        <w:rPr>
          <w:rFonts w:ascii="Lucida Fax" w:eastAsia="Calibri" w:hAnsi="Lucida Fax" w:cs="Arial"/>
          <w:sz w:val="20"/>
          <w:szCs w:val="20"/>
        </w:rPr>
        <w:t>En …...……, a ……. de …………de 2023</w:t>
      </w:r>
    </w:p>
    <w:p w14:paraId="3264BF8B" w14:textId="77777777" w:rsidR="00BA0CF4" w:rsidRPr="007E1617" w:rsidRDefault="00BA0CF4" w:rsidP="00BA0CF4">
      <w:pPr>
        <w:spacing w:after="160" w:line="256" w:lineRule="auto"/>
        <w:jc w:val="center"/>
        <w:rPr>
          <w:rFonts w:ascii="Lucida Fax" w:eastAsia="Calibri" w:hAnsi="Lucida Fax" w:cs="Arial"/>
          <w:b/>
          <w:bCs/>
          <w:sz w:val="20"/>
          <w:szCs w:val="20"/>
        </w:rPr>
      </w:pPr>
      <w:r w:rsidRPr="007E1617">
        <w:rPr>
          <w:rFonts w:ascii="Lucida Fax" w:eastAsia="Calibri" w:hAnsi="Lucida Fax" w:cs="Arial"/>
          <w:b/>
          <w:bCs/>
          <w:sz w:val="20"/>
          <w:szCs w:val="20"/>
        </w:rPr>
        <w:t>REUNIDOS</w:t>
      </w:r>
    </w:p>
    <w:p w14:paraId="5E14F34A" w14:textId="77777777" w:rsidR="00BA0CF4" w:rsidRPr="007E1617" w:rsidRDefault="00BA0CF4" w:rsidP="00BA0CF4">
      <w:pPr>
        <w:rPr>
          <w:rFonts w:ascii="Lucida Fax" w:eastAsia="Times New Roman" w:hAnsi="Lucida Fax" w:cs="Arial"/>
          <w:sz w:val="20"/>
          <w:szCs w:val="20"/>
        </w:rPr>
      </w:pPr>
      <w:r w:rsidRPr="007E1617">
        <w:rPr>
          <w:rFonts w:ascii="Lucida Fax" w:eastAsia="Times New Roman" w:hAnsi="Lucida Fax" w:cs="Arial"/>
          <w:sz w:val="20"/>
          <w:szCs w:val="20"/>
        </w:rPr>
        <w:t>De una parte, D/Dª ……, en nombre y representación de (nombre de la formación política);</w:t>
      </w:r>
    </w:p>
    <w:p w14:paraId="64C635C6" w14:textId="77777777" w:rsidR="00BA0CF4" w:rsidRPr="007E1617" w:rsidRDefault="00BA0CF4" w:rsidP="00BA0CF4">
      <w:pPr>
        <w:rPr>
          <w:rFonts w:ascii="Lucida Fax" w:eastAsia="Times New Roman" w:hAnsi="Lucida Fax" w:cs="Arial"/>
          <w:sz w:val="20"/>
          <w:szCs w:val="20"/>
        </w:rPr>
      </w:pPr>
      <w:r w:rsidRPr="007E1617">
        <w:rPr>
          <w:rFonts w:ascii="Lucida Fax" w:eastAsia="Times New Roman" w:hAnsi="Lucida Fax" w:cs="Arial"/>
          <w:sz w:val="20"/>
          <w:szCs w:val="20"/>
        </w:rPr>
        <w:t>De otra parte, D/Dª ……, en nombre y representación de (nombre de la formación política);</w:t>
      </w:r>
    </w:p>
    <w:p w14:paraId="2309C93E" w14:textId="09D59715" w:rsidR="00BA0CF4" w:rsidRPr="007E1617" w:rsidRDefault="00BA0CF4" w:rsidP="00BA0CF4">
      <w:pPr>
        <w:rPr>
          <w:rFonts w:ascii="Lucida Fax" w:eastAsia="Times New Roman" w:hAnsi="Lucida Fax" w:cs="Arial"/>
          <w:sz w:val="20"/>
          <w:szCs w:val="20"/>
        </w:rPr>
      </w:pPr>
      <w:r w:rsidRPr="007E1617">
        <w:rPr>
          <w:rFonts w:ascii="Lucida Fax" w:eastAsia="Times New Roman" w:hAnsi="Lucida Fax" w:cs="Arial"/>
          <w:sz w:val="20"/>
          <w:szCs w:val="20"/>
        </w:rPr>
        <w:t>(Se añadirá un representante por cada formación política integrante de la coalición electoral)</w:t>
      </w:r>
      <w:r w:rsidR="008B10C8" w:rsidRPr="007E1617">
        <w:rPr>
          <w:rFonts w:ascii="Lucida Fax" w:eastAsia="Times New Roman" w:hAnsi="Lucida Fax" w:cs="Arial"/>
          <w:sz w:val="20"/>
          <w:szCs w:val="20"/>
        </w:rPr>
        <w:t>.</w:t>
      </w:r>
    </w:p>
    <w:p w14:paraId="497A20F8" w14:textId="77777777" w:rsidR="00BA0CF4" w:rsidRPr="007E1617" w:rsidRDefault="00BA0CF4" w:rsidP="00BA0CF4">
      <w:pPr>
        <w:spacing w:after="160" w:line="256" w:lineRule="auto"/>
        <w:rPr>
          <w:rFonts w:ascii="Lucida Fax" w:eastAsia="Calibri" w:hAnsi="Lucida Fax" w:cs="Arial"/>
          <w:sz w:val="20"/>
          <w:szCs w:val="20"/>
        </w:rPr>
      </w:pPr>
      <w:r w:rsidRPr="007E1617">
        <w:rPr>
          <w:rFonts w:ascii="Lucida Fax" w:eastAsia="Calibri" w:hAnsi="Lucida Fax" w:cs="Arial"/>
          <w:sz w:val="20"/>
          <w:szCs w:val="20"/>
        </w:rPr>
        <w:t>Todos ellos se reconocen mutua y recíproca capacidad suficiente para actuar y obligarse en el presente documento y fijar, en relación con la coalición electoral “[</w:t>
      </w:r>
      <w:r w:rsidRPr="007E1617">
        <w:rPr>
          <w:rFonts w:ascii="Lucida Fax" w:eastAsia="Calibri" w:hAnsi="Lucida Fax" w:cs="Arial"/>
          <w:i/>
          <w:iCs/>
          <w:sz w:val="20"/>
          <w:szCs w:val="20"/>
        </w:rPr>
        <w:t>Nombre y siglas de la coalición</w:t>
      </w:r>
      <w:r w:rsidRPr="007E1617">
        <w:rPr>
          <w:rFonts w:ascii="Lucida Fax" w:eastAsia="Calibri" w:hAnsi="Lucida Fax" w:cs="Arial"/>
          <w:sz w:val="20"/>
          <w:szCs w:val="20"/>
        </w:rPr>
        <w:t xml:space="preserve">]” que concurrió a las elecciones </w:t>
      </w:r>
      <w:r w:rsidRPr="007E1617">
        <w:rPr>
          <w:rFonts w:ascii="Lucida Fax" w:hAnsi="Lucida Fax" w:cs="Arial"/>
          <w:sz w:val="20"/>
          <w:szCs w:val="20"/>
        </w:rPr>
        <w:t xml:space="preserve">autonómicas de 28 de mayo de 2023, </w:t>
      </w:r>
      <w:r w:rsidRPr="007E1617">
        <w:rPr>
          <w:rFonts w:ascii="Lucida Fax" w:eastAsia="Calibri" w:hAnsi="Lucida Fax" w:cs="Arial"/>
          <w:sz w:val="20"/>
          <w:szCs w:val="20"/>
        </w:rPr>
        <w:t>el acuerdo relativo a la integración de la contabilidad electoral en las cuentas anuales de las formaciones políticas coaligadas.</w:t>
      </w:r>
    </w:p>
    <w:p w14:paraId="2D6076AE" w14:textId="77777777" w:rsidR="00BA0CF4" w:rsidRPr="007E1617" w:rsidRDefault="00BA0CF4" w:rsidP="00BA0CF4">
      <w:pPr>
        <w:spacing w:after="160" w:line="256" w:lineRule="auto"/>
        <w:jc w:val="center"/>
        <w:rPr>
          <w:rFonts w:ascii="Lucida Fax" w:eastAsia="Calibri" w:hAnsi="Lucida Fax" w:cs="Arial"/>
          <w:b/>
          <w:bCs/>
          <w:sz w:val="20"/>
          <w:szCs w:val="20"/>
        </w:rPr>
      </w:pPr>
      <w:r w:rsidRPr="007E1617">
        <w:rPr>
          <w:rFonts w:ascii="Lucida Fax" w:eastAsia="Calibri" w:hAnsi="Lucida Fax" w:cs="Arial"/>
          <w:b/>
          <w:bCs/>
          <w:sz w:val="20"/>
          <w:szCs w:val="20"/>
        </w:rPr>
        <w:t>ACUERDO</w:t>
      </w:r>
    </w:p>
    <w:p w14:paraId="68B5B2C5" w14:textId="77777777" w:rsidR="00BA0CF4" w:rsidRPr="007E1617" w:rsidRDefault="00BA0CF4" w:rsidP="00BA0CF4">
      <w:pPr>
        <w:spacing w:after="160" w:line="256" w:lineRule="auto"/>
        <w:rPr>
          <w:rFonts w:ascii="Lucida Fax" w:eastAsia="Calibri" w:hAnsi="Lucida Fax" w:cs="Arial"/>
          <w:sz w:val="20"/>
          <w:szCs w:val="20"/>
        </w:rPr>
      </w:pPr>
      <w:r w:rsidRPr="007E1617">
        <w:rPr>
          <w:rFonts w:ascii="Lucida Fax" w:eastAsia="Calibri" w:hAnsi="Lucida Fax" w:cs="Arial"/>
          <w:sz w:val="20"/>
          <w:szCs w:val="20"/>
        </w:rPr>
        <w:t>En aplicación de lo indicado en la norma de registro y valoración 15ª “</w:t>
      </w:r>
      <w:r w:rsidRPr="007E1617">
        <w:rPr>
          <w:rFonts w:ascii="Lucida Fax" w:eastAsia="Calibri" w:hAnsi="Lucida Fax" w:cs="Arial"/>
          <w:i/>
          <w:iCs/>
          <w:sz w:val="20"/>
          <w:szCs w:val="20"/>
        </w:rPr>
        <w:t>Actividades electorales conjuntas</w:t>
      </w:r>
      <w:r w:rsidRPr="007E1617">
        <w:rPr>
          <w:rFonts w:ascii="Lucida Fax" w:eastAsia="Calibri" w:hAnsi="Lucida Fax" w:cs="Arial"/>
          <w:sz w:val="20"/>
          <w:szCs w:val="20"/>
        </w:rPr>
        <w:t>” del Plan de Contabilidad adaptado a las Formaciones Políticas, aprobado por el Tribunal de Cuentas el 20 de diciembre de 2018, se acuerda que cada formación política registrará en sus cuentas anuales, clasificados en epígrafes específicos de acuerdo con su naturaleza electoral, la contabilidad del proceso electoral de referencia en la parte proporcional que le corresponda con arreglo a los porcentajes de participación establecidos en el presente acuerdo de integración que se indican a continuación:</w:t>
      </w:r>
    </w:p>
    <w:tbl>
      <w:tblPr>
        <w:tblW w:w="8362" w:type="dxa"/>
        <w:jc w:val="center"/>
        <w:tblCellMar>
          <w:left w:w="70" w:type="dxa"/>
          <w:right w:w="70" w:type="dxa"/>
        </w:tblCellMar>
        <w:tblLook w:val="04A0" w:firstRow="1" w:lastRow="0" w:firstColumn="1" w:lastColumn="0" w:noHBand="0" w:noVBand="1"/>
      </w:tblPr>
      <w:tblGrid>
        <w:gridCol w:w="5529"/>
        <w:gridCol w:w="2833"/>
      </w:tblGrid>
      <w:tr w:rsidR="00BA0CF4" w:rsidRPr="007E1617" w14:paraId="337DD929" w14:textId="77777777" w:rsidTr="00BA0CF4">
        <w:trPr>
          <w:trHeight w:val="20"/>
          <w:jc w:val="center"/>
        </w:trPr>
        <w:tc>
          <w:tcPr>
            <w:tcW w:w="5529" w:type="dxa"/>
            <w:tcBorders>
              <w:top w:val="single" w:sz="4" w:space="0" w:color="auto"/>
              <w:left w:val="single" w:sz="4" w:space="0" w:color="auto"/>
              <w:bottom w:val="single" w:sz="4" w:space="0" w:color="auto"/>
              <w:right w:val="single" w:sz="4" w:space="0" w:color="auto"/>
            </w:tcBorders>
            <w:noWrap/>
            <w:vAlign w:val="center"/>
            <w:hideMark/>
          </w:tcPr>
          <w:p w14:paraId="1D982D4C" w14:textId="77777777" w:rsidR="00BA0CF4" w:rsidRPr="007E1617" w:rsidRDefault="00BA0CF4" w:rsidP="00BA0CF4">
            <w:pPr>
              <w:spacing w:before="0" w:after="0" w:line="240" w:lineRule="auto"/>
              <w:rPr>
                <w:rFonts w:ascii="Lucida Fax" w:eastAsia="Times New Roman" w:hAnsi="Lucida Fax" w:cs="Arial"/>
                <w:color w:val="000000"/>
                <w:sz w:val="20"/>
                <w:szCs w:val="20"/>
                <w:lang w:eastAsia="es-ES"/>
              </w:rPr>
            </w:pPr>
          </w:p>
        </w:tc>
        <w:tc>
          <w:tcPr>
            <w:tcW w:w="2833" w:type="dxa"/>
            <w:tcBorders>
              <w:top w:val="single" w:sz="4" w:space="0" w:color="auto"/>
              <w:left w:val="nil"/>
              <w:bottom w:val="single" w:sz="4" w:space="0" w:color="auto"/>
              <w:right w:val="single" w:sz="4" w:space="0" w:color="auto"/>
            </w:tcBorders>
            <w:noWrap/>
            <w:vAlign w:val="center"/>
            <w:hideMark/>
          </w:tcPr>
          <w:p w14:paraId="720E8E81" w14:textId="77777777" w:rsidR="00BA0CF4" w:rsidRPr="007E1617" w:rsidRDefault="00BA0CF4" w:rsidP="00BA0CF4">
            <w:pPr>
              <w:spacing w:before="0" w:after="0" w:line="240" w:lineRule="auto"/>
              <w:jc w:val="center"/>
              <w:rPr>
                <w:rFonts w:ascii="Lucida Fax" w:eastAsia="Times New Roman" w:hAnsi="Lucida Fax" w:cs="Arial"/>
                <w:color w:val="000000"/>
                <w:sz w:val="20"/>
                <w:szCs w:val="20"/>
                <w:lang w:eastAsia="es-ES"/>
              </w:rPr>
            </w:pPr>
            <w:r w:rsidRPr="007E1617">
              <w:rPr>
                <w:rFonts w:ascii="Lucida Fax" w:eastAsia="Times New Roman" w:hAnsi="Lucida Fax" w:cs="Arial"/>
                <w:color w:val="000000"/>
                <w:sz w:val="20"/>
                <w:szCs w:val="20"/>
                <w:lang w:eastAsia="es-ES"/>
              </w:rPr>
              <w:t>%</w:t>
            </w:r>
          </w:p>
        </w:tc>
      </w:tr>
      <w:tr w:rsidR="00BA0CF4" w:rsidRPr="007E1617" w14:paraId="2E0C3A9F" w14:textId="77777777" w:rsidTr="00BA0CF4">
        <w:trPr>
          <w:trHeight w:val="20"/>
          <w:jc w:val="center"/>
        </w:trPr>
        <w:tc>
          <w:tcPr>
            <w:tcW w:w="5529" w:type="dxa"/>
            <w:tcBorders>
              <w:top w:val="nil"/>
              <w:left w:val="single" w:sz="4" w:space="0" w:color="auto"/>
              <w:bottom w:val="single" w:sz="4" w:space="0" w:color="auto"/>
              <w:right w:val="single" w:sz="4" w:space="0" w:color="auto"/>
            </w:tcBorders>
            <w:noWrap/>
            <w:vAlign w:val="center"/>
            <w:hideMark/>
          </w:tcPr>
          <w:p w14:paraId="7E00BBC1" w14:textId="77777777" w:rsidR="00BA0CF4" w:rsidRPr="007E1617" w:rsidRDefault="00BA0CF4" w:rsidP="00BA0CF4">
            <w:pPr>
              <w:spacing w:before="0" w:after="0" w:line="240" w:lineRule="auto"/>
              <w:rPr>
                <w:rFonts w:ascii="Lucida Fax" w:eastAsia="Times New Roman" w:hAnsi="Lucida Fax" w:cs="Arial"/>
                <w:color w:val="000000"/>
                <w:sz w:val="20"/>
                <w:szCs w:val="20"/>
                <w:lang w:eastAsia="es-ES"/>
              </w:rPr>
            </w:pPr>
            <w:r w:rsidRPr="007E1617">
              <w:rPr>
                <w:rFonts w:ascii="Lucida Fax" w:eastAsia="Times New Roman" w:hAnsi="Lucida Fax" w:cs="Arial"/>
                <w:color w:val="000000"/>
                <w:sz w:val="20"/>
                <w:szCs w:val="20"/>
                <w:lang w:eastAsia="es-ES"/>
              </w:rPr>
              <w:t>[Formación política 1]</w:t>
            </w:r>
          </w:p>
        </w:tc>
        <w:tc>
          <w:tcPr>
            <w:tcW w:w="2833" w:type="dxa"/>
            <w:tcBorders>
              <w:top w:val="nil"/>
              <w:left w:val="nil"/>
              <w:bottom w:val="single" w:sz="4" w:space="0" w:color="auto"/>
              <w:right w:val="single" w:sz="4" w:space="0" w:color="auto"/>
            </w:tcBorders>
            <w:noWrap/>
            <w:vAlign w:val="center"/>
            <w:hideMark/>
          </w:tcPr>
          <w:p w14:paraId="7D2FCE59" w14:textId="0465BDA1" w:rsidR="00BA0CF4" w:rsidRPr="007E1617" w:rsidRDefault="00BA0CF4" w:rsidP="00BA0CF4">
            <w:pPr>
              <w:spacing w:before="0" w:after="0" w:line="240" w:lineRule="auto"/>
              <w:jc w:val="center"/>
              <w:rPr>
                <w:rFonts w:ascii="Lucida Fax" w:eastAsia="Times New Roman" w:hAnsi="Lucida Fax" w:cs="Arial"/>
                <w:color w:val="000000"/>
                <w:sz w:val="20"/>
                <w:szCs w:val="20"/>
                <w:lang w:eastAsia="es-ES"/>
              </w:rPr>
            </w:pPr>
          </w:p>
        </w:tc>
      </w:tr>
      <w:tr w:rsidR="00BA0CF4" w:rsidRPr="007E1617" w14:paraId="3A71724A" w14:textId="77777777" w:rsidTr="00BA0CF4">
        <w:trPr>
          <w:trHeight w:val="20"/>
          <w:jc w:val="center"/>
        </w:trPr>
        <w:tc>
          <w:tcPr>
            <w:tcW w:w="5529" w:type="dxa"/>
            <w:tcBorders>
              <w:top w:val="nil"/>
              <w:left w:val="single" w:sz="4" w:space="0" w:color="auto"/>
              <w:bottom w:val="single" w:sz="4" w:space="0" w:color="auto"/>
              <w:right w:val="single" w:sz="4" w:space="0" w:color="auto"/>
            </w:tcBorders>
            <w:noWrap/>
            <w:vAlign w:val="center"/>
            <w:hideMark/>
          </w:tcPr>
          <w:p w14:paraId="2631BD34" w14:textId="77777777" w:rsidR="00BA0CF4" w:rsidRPr="007E1617" w:rsidRDefault="00BA0CF4" w:rsidP="00BA0CF4">
            <w:pPr>
              <w:spacing w:before="0" w:after="0" w:line="240" w:lineRule="auto"/>
              <w:rPr>
                <w:rFonts w:ascii="Lucida Fax" w:eastAsia="Times New Roman" w:hAnsi="Lucida Fax" w:cs="Arial"/>
                <w:color w:val="000000"/>
                <w:sz w:val="20"/>
                <w:szCs w:val="20"/>
                <w:lang w:eastAsia="es-ES"/>
              </w:rPr>
            </w:pPr>
            <w:r w:rsidRPr="007E1617">
              <w:rPr>
                <w:rFonts w:ascii="Lucida Fax" w:eastAsia="Times New Roman" w:hAnsi="Lucida Fax" w:cs="Arial"/>
                <w:color w:val="000000"/>
                <w:sz w:val="20"/>
                <w:szCs w:val="20"/>
                <w:lang w:eastAsia="es-ES"/>
              </w:rPr>
              <w:t>[Formación política 2]</w:t>
            </w:r>
          </w:p>
        </w:tc>
        <w:tc>
          <w:tcPr>
            <w:tcW w:w="2833" w:type="dxa"/>
            <w:tcBorders>
              <w:top w:val="nil"/>
              <w:left w:val="nil"/>
              <w:bottom w:val="single" w:sz="4" w:space="0" w:color="auto"/>
              <w:right w:val="single" w:sz="4" w:space="0" w:color="auto"/>
            </w:tcBorders>
            <w:noWrap/>
            <w:vAlign w:val="center"/>
            <w:hideMark/>
          </w:tcPr>
          <w:p w14:paraId="5D344CC1" w14:textId="4E28703A" w:rsidR="00BA0CF4" w:rsidRPr="007E1617" w:rsidRDefault="00BA0CF4" w:rsidP="00BA0CF4">
            <w:pPr>
              <w:spacing w:before="0" w:after="0" w:line="240" w:lineRule="auto"/>
              <w:jc w:val="center"/>
              <w:rPr>
                <w:rFonts w:ascii="Lucida Fax" w:eastAsia="Times New Roman" w:hAnsi="Lucida Fax" w:cs="Arial"/>
                <w:color w:val="000000"/>
                <w:sz w:val="20"/>
                <w:szCs w:val="20"/>
                <w:lang w:eastAsia="es-ES"/>
              </w:rPr>
            </w:pPr>
          </w:p>
        </w:tc>
      </w:tr>
      <w:tr w:rsidR="00BA0CF4" w:rsidRPr="007E1617" w14:paraId="0A031193" w14:textId="77777777" w:rsidTr="00BA0CF4">
        <w:trPr>
          <w:trHeight w:val="20"/>
          <w:jc w:val="center"/>
        </w:trPr>
        <w:tc>
          <w:tcPr>
            <w:tcW w:w="5529" w:type="dxa"/>
            <w:tcBorders>
              <w:top w:val="nil"/>
              <w:left w:val="single" w:sz="4" w:space="0" w:color="auto"/>
              <w:bottom w:val="single" w:sz="4" w:space="0" w:color="auto"/>
              <w:right w:val="single" w:sz="4" w:space="0" w:color="auto"/>
            </w:tcBorders>
            <w:noWrap/>
            <w:vAlign w:val="center"/>
            <w:hideMark/>
          </w:tcPr>
          <w:p w14:paraId="2D3A431F" w14:textId="77777777" w:rsidR="00BA0CF4" w:rsidRPr="007E1617" w:rsidRDefault="00BA0CF4" w:rsidP="00BA0CF4">
            <w:pPr>
              <w:spacing w:before="0" w:after="0" w:line="240" w:lineRule="auto"/>
              <w:rPr>
                <w:rFonts w:ascii="Lucida Fax" w:eastAsia="Times New Roman" w:hAnsi="Lucida Fax" w:cs="Arial"/>
                <w:color w:val="000000"/>
                <w:sz w:val="20"/>
                <w:szCs w:val="20"/>
                <w:lang w:eastAsia="es-ES"/>
              </w:rPr>
            </w:pPr>
            <w:r w:rsidRPr="007E1617">
              <w:rPr>
                <w:rFonts w:ascii="Lucida Fax" w:eastAsia="Times New Roman" w:hAnsi="Lucida Fax" w:cs="Arial"/>
                <w:color w:val="000000"/>
                <w:sz w:val="20"/>
                <w:szCs w:val="20"/>
                <w:lang w:eastAsia="es-ES"/>
              </w:rPr>
              <w:t>…</w:t>
            </w:r>
          </w:p>
        </w:tc>
        <w:tc>
          <w:tcPr>
            <w:tcW w:w="2833" w:type="dxa"/>
            <w:tcBorders>
              <w:top w:val="nil"/>
              <w:left w:val="nil"/>
              <w:bottom w:val="single" w:sz="4" w:space="0" w:color="auto"/>
              <w:right w:val="single" w:sz="4" w:space="0" w:color="auto"/>
            </w:tcBorders>
            <w:noWrap/>
            <w:vAlign w:val="center"/>
            <w:hideMark/>
          </w:tcPr>
          <w:p w14:paraId="2F2DC59E" w14:textId="00663764" w:rsidR="00BA0CF4" w:rsidRPr="007E1617" w:rsidRDefault="00BA0CF4" w:rsidP="00BA0CF4">
            <w:pPr>
              <w:spacing w:before="0" w:after="0" w:line="240" w:lineRule="auto"/>
              <w:jc w:val="center"/>
              <w:rPr>
                <w:rFonts w:ascii="Lucida Fax" w:eastAsia="Times New Roman" w:hAnsi="Lucida Fax" w:cs="Arial"/>
                <w:color w:val="000000"/>
                <w:sz w:val="20"/>
                <w:szCs w:val="20"/>
                <w:lang w:eastAsia="es-ES"/>
              </w:rPr>
            </w:pPr>
          </w:p>
        </w:tc>
      </w:tr>
    </w:tbl>
    <w:p w14:paraId="70968FFA" w14:textId="32C5D958" w:rsidR="00BA0CF4" w:rsidRDefault="00BA0CF4">
      <w:pPr>
        <w:rPr>
          <w:rFonts w:ascii="Lucida Fax" w:eastAsia="Calibri" w:hAnsi="Lucida Fax" w:cs="Arial"/>
          <w:sz w:val="20"/>
          <w:szCs w:val="20"/>
        </w:rPr>
      </w:pPr>
      <w:r w:rsidRPr="007E1617">
        <w:rPr>
          <w:rFonts w:ascii="Lucida Fax" w:eastAsia="Calibri" w:hAnsi="Lucida Fax" w:cs="Arial"/>
          <w:sz w:val="20"/>
          <w:szCs w:val="20"/>
        </w:rPr>
        <w:t>Y para que así conste a efectos de justificación ante la Sindicatura de Cuentas, firman el presente acuerdo</w:t>
      </w:r>
    </w:p>
    <w:p w14:paraId="452CF6A3" w14:textId="77777777" w:rsidR="002100B7" w:rsidRPr="007E1617" w:rsidRDefault="002100B7">
      <w:pPr>
        <w:rPr>
          <w:rFonts w:ascii="Lucida Fax" w:hAnsi="Lucida Fax" w:cs="Arial"/>
          <w:sz w:val="20"/>
          <w:szCs w:val="20"/>
        </w:rPr>
      </w:pPr>
    </w:p>
    <w:p w14:paraId="793F7A45" w14:textId="2808B72E" w:rsidR="008F3079" w:rsidRPr="002100B7" w:rsidRDefault="008F3079" w:rsidP="008F3079">
      <w:pPr>
        <w:spacing w:before="120" w:after="120"/>
        <w:rPr>
          <w:rFonts w:ascii="Lucida Fax" w:hAnsi="Lucida Fax" w:cs="Arial"/>
          <w:i/>
          <w:iCs/>
          <w:sz w:val="18"/>
          <w:szCs w:val="18"/>
        </w:rPr>
      </w:pPr>
      <w:r w:rsidRPr="002100B7">
        <w:rPr>
          <w:rFonts w:ascii="Lucida Fax" w:hAnsi="Lucida Fax" w:cs="Arial"/>
          <w:i/>
          <w:iCs/>
          <w:sz w:val="18"/>
          <w:szCs w:val="18"/>
        </w:rPr>
        <w:t xml:space="preserve">Este archivo será presentado en formato </w:t>
      </w:r>
      <w:r w:rsidR="002100B7" w:rsidRPr="002100B7">
        <w:rPr>
          <w:rFonts w:ascii="Lucida Fax" w:hAnsi="Lucida Fax" w:cs="Arial"/>
          <w:i/>
          <w:iCs/>
          <w:sz w:val="18"/>
          <w:szCs w:val="18"/>
        </w:rPr>
        <w:t>PDF</w:t>
      </w:r>
      <w:r w:rsidRPr="002100B7">
        <w:rPr>
          <w:rFonts w:ascii="Lucida Fax" w:hAnsi="Lucida Fax" w:cs="Arial"/>
          <w:i/>
          <w:iCs/>
          <w:sz w:val="18"/>
          <w:szCs w:val="18"/>
        </w:rPr>
        <w:t xml:space="preserve"> y su codificación ha de responder al siguiente esquema:</w:t>
      </w:r>
    </w:p>
    <w:p w14:paraId="13429FFB" w14:textId="22F4219B" w:rsidR="008F3079" w:rsidRPr="002100B7" w:rsidRDefault="008F3079" w:rsidP="00683298">
      <w:pPr>
        <w:spacing w:before="120" w:after="120"/>
        <w:rPr>
          <w:rFonts w:ascii="Lucida Fax" w:hAnsi="Lucida Fax" w:cs="Arial"/>
          <w:i/>
          <w:iCs/>
          <w:sz w:val="18"/>
          <w:szCs w:val="18"/>
        </w:rPr>
      </w:pPr>
      <w:r w:rsidRPr="002100B7">
        <w:rPr>
          <w:rFonts w:ascii="Lucida Fax" w:hAnsi="Lucida Fax" w:cs="Arial"/>
          <w:i/>
          <w:iCs/>
          <w:sz w:val="18"/>
          <w:szCs w:val="18"/>
        </w:rPr>
        <w:t>SIGLASFORMACIÓN_28M23_</w:t>
      </w:r>
      <w:r w:rsidR="00720F8C" w:rsidRPr="002100B7">
        <w:rPr>
          <w:rFonts w:ascii="Lucida Fax" w:hAnsi="Lucida Fax" w:cs="Arial"/>
          <w:i/>
          <w:iCs/>
          <w:sz w:val="18"/>
          <w:szCs w:val="18"/>
        </w:rPr>
        <w:t>ACUERDO_INTEGRACIÓN_CONTABILIDAD_COALICIÓN_ELECTORAL</w:t>
      </w:r>
      <w:r w:rsidRPr="002100B7">
        <w:rPr>
          <w:rFonts w:ascii="Lucida Fax" w:hAnsi="Lucida Fax" w:cs="Arial"/>
          <w:i/>
          <w:iCs/>
          <w:sz w:val="18"/>
          <w:szCs w:val="18"/>
        </w:rPr>
        <w:t>.pdf</w:t>
      </w:r>
    </w:p>
    <w:p w14:paraId="7E001DD9" w14:textId="77777777" w:rsidR="008F3079" w:rsidRPr="002100B7" w:rsidRDefault="008F3079" w:rsidP="00683298">
      <w:pPr>
        <w:spacing w:before="120" w:after="120"/>
        <w:rPr>
          <w:rFonts w:ascii="Lucida Fax" w:hAnsi="Lucida Fax" w:cs="Arial"/>
          <w:i/>
          <w:iCs/>
          <w:sz w:val="18"/>
          <w:szCs w:val="18"/>
        </w:rPr>
      </w:pPr>
      <w:r w:rsidRPr="002100B7">
        <w:rPr>
          <w:rFonts w:ascii="Lucida Fax" w:hAnsi="Lucida Fax" w:cs="Arial"/>
          <w:i/>
          <w:iCs/>
          <w:sz w:val="18"/>
          <w:szCs w:val="18"/>
        </w:rPr>
        <w:t xml:space="preserve">En el campo “SIGLASFORMACIÓN” deberá consignarse las siglas de la formación política de que se trate. </w:t>
      </w:r>
    </w:p>
    <w:sectPr w:rsidR="008F3079" w:rsidRPr="002100B7" w:rsidSect="008A7895">
      <w:headerReference w:type="default" r:id="rId8"/>
      <w:footerReference w:type="default" r:id="rId9"/>
      <w:pgSz w:w="11906" w:h="16838"/>
      <w:pgMar w:top="2552" w:right="1134"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30493" w14:textId="77777777" w:rsidR="003558D8" w:rsidRDefault="003558D8">
      <w:pPr>
        <w:spacing w:after="0" w:line="240" w:lineRule="auto"/>
      </w:pPr>
      <w:r>
        <w:separator/>
      </w:r>
    </w:p>
  </w:endnote>
  <w:endnote w:type="continuationSeparator" w:id="0">
    <w:p w14:paraId="27BD0CD4" w14:textId="77777777" w:rsidR="003558D8" w:rsidRDefault="00355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21810" w14:textId="052F7DE6" w:rsidR="008F43B6" w:rsidRDefault="00BF4BA8" w:rsidP="00E97051">
    <w:pPr>
      <w:pStyle w:val="Piedepgina"/>
      <w:pBdr>
        <w:top w:val="single" w:sz="4" w:space="1" w:color="auto"/>
      </w:pBdr>
      <w:tabs>
        <w:tab w:val="clear" w:pos="8504"/>
        <w:tab w:val="right" w:pos="8931"/>
      </w:tabs>
    </w:pPr>
    <w:r w:rsidRPr="00ED5DFA">
      <w:rPr>
        <w:rFonts w:ascii="Arial" w:hAnsi="Arial" w:cs="Arial"/>
        <w:i/>
        <w:sz w:val="18"/>
        <w:szCs w:val="18"/>
      </w:rPr>
      <w:t xml:space="preserve">INSTRUCCIÓN APROBADA POR EL </w:t>
    </w:r>
    <w:r>
      <w:rPr>
        <w:rFonts w:ascii="Arial" w:hAnsi="Arial" w:cs="Arial"/>
        <w:i/>
        <w:sz w:val="18"/>
        <w:szCs w:val="18"/>
      </w:rPr>
      <w:t>CONSEJO</w:t>
    </w:r>
    <w:r w:rsidRPr="00ED5DFA">
      <w:rPr>
        <w:rFonts w:ascii="Arial" w:hAnsi="Arial" w:cs="Arial"/>
        <w:i/>
        <w:sz w:val="18"/>
        <w:szCs w:val="18"/>
      </w:rPr>
      <w:t xml:space="preserve"> DE</w:t>
    </w:r>
    <w:r>
      <w:rPr>
        <w:rFonts w:ascii="Arial" w:hAnsi="Arial" w:cs="Arial"/>
        <w:i/>
        <w:sz w:val="18"/>
        <w:szCs w:val="18"/>
      </w:rPr>
      <w:t xml:space="preserve"> </w:t>
    </w:r>
    <w:r w:rsidRPr="00ED5DFA">
      <w:rPr>
        <w:rFonts w:ascii="Arial" w:hAnsi="Arial" w:cs="Arial"/>
        <w:i/>
        <w:sz w:val="18"/>
        <w:szCs w:val="18"/>
      </w:rPr>
      <w:t>L</w:t>
    </w:r>
    <w:r>
      <w:rPr>
        <w:rFonts w:ascii="Arial" w:hAnsi="Arial" w:cs="Arial"/>
        <w:i/>
        <w:sz w:val="18"/>
        <w:szCs w:val="18"/>
      </w:rPr>
      <w:t>A</w:t>
    </w:r>
    <w:r w:rsidRPr="00ED5DFA">
      <w:rPr>
        <w:rFonts w:ascii="Arial" w:hAnsi="Arial" w:cs="Arial"/>
        <w:i/>
        <w:sz w:val="18"/>
        <w:szCs w:val="18"/>
      </w:rPr>
      <w:t xml:space="preserve"> </w:t>
    </w:r>
    <w:r>
      <w:rPr>
        <w:rFonts w:ascii="Arial" w:hAnsi="Arial" w:cs="Arial"/>
        <w:i/>
        <w:sz w:val="18"/>
        <w:szCs w:val="18"/>
      </w:rPr>
      <w:t>SINDICATURA</w:t>
    </w:r>
    <w:r w:rsidRPr="00ED5DFA">
      <w:rPr>
        <w:rFonts w:ascii="Arial" w:hAnsi="Arial" w:cs="Arial"/>
        <w:i/>
        <w:sz w:val="18"/>
        <w:szCs w:val="18"/>
      </w:rPr>
      <w:t xml:space="preserve"> DE CUENTAS EL </w:t>
    </w:r>
    <w:r w:rsidR="0096106D">
      <w:rPr>
        <w:rFonts w:ascii="Arial" w:hAnsi="Arial" w:cs="Arial"/>
        <w:i/>
        <w:sz w:val="18"/>
        <w:szCs w:val="18"/>
      </w:rPr>
      <w:t>26</w:t>
    </w:r>
    <w:r>
      <w:rPr>
        <w:rFonts w:ascii="Arial" w:hAnsi="Arial" w:cs="Arial"/>
        <w:i/>
        <w:sz w:val="18"/>
        <w:szCs w:val="18"/>
      </w:rPr>
      <w:t xml:space="preserve"> </w:t>
    </w:r>
    <w:r w:rsidR="0096106D">
      <w:rPr>
        <w:rFonts w:ascii="Arial" w:hAnsi="Arial" w:cs="Arial"/>
        <w:i/>
        <w:sz w:val="18"/>
        <w:szCs w:val="18"/>
      </w:rPr>
      <w:t>DE ABRIL DE 2023</w:t>
    </w:r>
    <w:r w:rsidR="008F43B6">
      <w:rPr>
        <w:rFonts w:ascii="Arial" w:hAnsi="Arial" w:cs="Arial"/>
        <w:i/>
        <w:sz w:val="18"/>
        <w:szCs w:val="18"/>
      </w:rPr>
      <w:t xml:space="preserve">        </w:t>
    </w:r>
    <w:r w:rsidR="0096106D">
      <w:rPr>
        <w:rFonts w:ascii="Arial" w:hAnsi="Arial" w:cs="Arial"/>
        <w:i/>
        <w:sz w:val="18"/>
        <w:szCs w:val="18"/>
      </w:rPr>
      <w:t xml:space="preserve">                                                                                                                                                                 </w:t>
    </w:r>
    <w:r w:rsidR="00731216" w:rsidRPr="00EA7458">
      <w:rPr>
        <w:rFonts w:ascii="Arial" w:hAnsi="Arial" w:cs="Arial"/>
        <w:sz w:val="18"/>
        <w:szCs w:val="18"/>
      </w:rPr>
      <w:fldChar w:fldCharType="begin"/>
    </w:r>
    <w:r w:rsidR="008F43B6" w:rsidRPr="00EA7458">
      <w:rPr>
        <w:rFonts w:ascii="Arial" w:hAnsi="Arial" w:cs="Arial"/>
        <w:sz w:val="18"/>
        <w:szCs w:val="18"/>
      </w:rPr>
      <w:instrText>PAGE   \* MERGEFORMAT</w:instrText>
    </w:r>
    <w:r w:rsidR="00731216" w:rsidRPr="00EA7458">
      <w:rPr>
        <w:rFonts w:ascii="Arial" w:hAnsi="Arial" w:cs="Arial"/>
        <w:sz w:val="18"/>
        <w:szCs w:val="18"/>
      </w:rPr>
      <w:fldChar w:fldCharType="separate"/>
    </w:r>
    <w:r w:rsidR="00487DA3">
      <w:rPr>
        <w:rFonts w:ascii="Arial" w:hAnsi="Arial" w:cs="Arial"/>
        <w:noProof/>
        <w:sz w:val="18"/>
        <w:szCs w:val="18"/>
      </w:rPr>
      <w:t>22</w:t>
    </w:r>
    <w:r w:rsidR="00731216" w:rsidRPr="00EA7458">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7CF05" w14:textId="77777777" w:rsidR="003558D8" w:rsidRDefault="003558D8">
      <w:pPr>
        <w:spacing w:after="0" w:line="240" w:lineRule="auto"/>
      </w:pPr>
      <w:r>
        <w:separator/>
      </w:r>
    </w:p>
  </w:footnote>
  <w:footnote w:type="continuationSeparator" w:id="0">
    <w:p w14:paraId="2344E8EE" w14:textId="77777777" w:rsidR="003558D8" w:rsidRDefault="00355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7AD7" w14:textId="77777777" w:rsidR="00D013FA" w:rsidRDefault="00D013FA" w:rsidP="00D013FA">
    <w:pPr>
      <w:pStyle w:val="Encabezado"/>
      <w:tabs>
        <w:tab w:val="clear" w:pos="4252"/>
        <w:tab w:val="clear" w:pos="8504"/>
        <w:tab w:val="center" w:pos="4535"/>
      </w:tabs>
    </w:pPr>
    <w:r>
      <w:rPr>
        <w:noProof/>
        <w:lang w:eastAsia="es-ES"/>
      </w:rPr>
      <w:drawing>
        <wp:inline distT="0" distB="0" distL="0" distR="0" wp14:anchorId="34FA350A" wp14:editId="7DD19D8B">
          <wp:extent cx="2468880" cy="670560"/>
          <wp:effectExtent l="19050" t="0" r="7620" b="0"/>
          <wp:docPr id="1950505206" name="Imagen 1950505206"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840102" name="Imagen 1849840102" descr="Imagen que contiene Texto&#10;&#10;Descripción generada automáticamente"/>
                  <pic:cNvPicPr>
                    <a:picLocks noChangeAspect="1" noChangeArrowheads="1"/>
                  </pic:cNvPicPr>
                </pic:nvPicPr>
                <pic:blipFill>
                  <a:blip r:embed="rId1"/>
                  <a:srcRect/>
                  <a:stretch>
                    <a:fillRect/>
                  </a:stretch>
                </pic:blipFill>
                <pic:spPr bwMode="auto">
                  <a:xfrm>
                    <a:off x="0" y="0"/>
                    <a:ext cx="2468880" cy="67056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D02"/>
    <w:multiLevelType w:val="hybridMultilevel"/>
    <w:tmpl w:val="DBB2D690"/>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257418"/>
    <w:multiLevelType w:val="hybridMultilevel"/>
    <w:tmpl w:val="DA38255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B47417"/>
    <w:multiLevelType w:val="hybridMultilevel"/>
    <w:tmpl w:val="DA38255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4102391"/>
    <w:multiLevelType w:val="hybridMultilevel"/>
    <w:tmpl w:val="39ACF3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CDA47D3"/>
    <w:multiLevelType w:val="hybridMultilevel"/>
    <w:tmpl w:val="39ACF354"/>
    <w:lvl w:ilvl="0" w:tplc="0C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1A34F2B"/>
    <w:multiLevelType w:val="hybridMultilevel"/>
    <w:tmpl w:val="B426B9D2"/>
    <w:lvl w:ilvl="0" w:tplc="9A66E9B0">
      <w:start w:val="2"/>
      <w:numFmt w:val="bullet"/>
      <w:lvlText w:val="-"/>
      <w:lvlJc w:val="left"/>
      <w:pPr>
        <w:ind w:left="720" w:hanging="360"/>
      </w:pPr>
      <w:rPr>
        <w:rFonts w:ascii="Century Gothic" w:eastAsiaTheme="minorHAnsi" w:hAnsi="Century Gothic"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574269F"/>
    <w:multiLevelType w:val="hybridMultilevel"/>
    <w:tmpl w:val="39ACF3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AFA4394"/>
    <w:multiLevelType w:val="hybridMultilevel"/>
    <w:tmpl w:val="859E6A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80483848">
    <w:abstractNumId w:val="2"/>
  </w:num>
  <w:num w:numId="2" w16cid:durableId="2107844654">
    <w:abstractNumId w:val="5"/>
  </w:num>
  <w:num w:numId="3" w16cid:durableId="1471244964">
    <w:abstractNumId w:val="0"/>
  </w:num>
  <w:num w:numId="4" w16cid:durableId="1336029970">
    <w:abstractNumId w:val="7"/>
  </w:num>
  <w:num w:numId="5" w16cid:durableId="479076558">
    <w:abstractNumId w:val="1"/>
  </w:num>
  <w:num w:numId="6" w16cid:durableId="707951070">
    <w:abstractNumId w:val="4"/>
  </w:num>
  <w:num w:numId="7" w16cid:durableId="1590045128">
    <w:abstractNumId w:val="6"/>
  </w:num>
  <w:num w:numId="8" w16cid:durableId="87415171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B7C"/>
    <w:rsid w:val="000023B7"/>
    <w:rsid w:val="000056F2"/>
    <w:rsid w:val="0000669C"/>
    <w:rsid w:val="0000692D"/>
    <w:rsid w:val="00022443"/>
    <w:rsid w:val="00023833"/>
    <w:rsid w:val="00024250"/>
    <w:rsid w:val="000266D2"/>
    <w:rsid w:val="00026CD3"/>
    <w:rsid w:val="000276C4"/>
    <w:rsid w:val="000301A1"/>
    <w:rsid w:val="00040228"/>
    <w:rsid w:val="00042FE4"/>
    <w:rsid w:val="00043097"/>
    <w:rsid w:val="000436EF"/>
    <w:rsid w:val="000462A6"/>
    <w:rsid w:val="000467E9"/>
    <w:rsid w:val="00053581"/>
    <w:rsid w:val="00061C91"/>
    <w:rsid w:val="00065776"/>
    <w:rsid w:val="00067A65"/>
    <w:rsid w:val="000715B4"/>
    <w:rsid w:val="000769C2"/>
    <w:rsid w:val="00077473"/>
    <w:rsid w:val="00077B38"/>
    <w:rsid w:val="00077E65"/>
    <w:rsid w:val="00082B64"/>
    <w:rsid w:val="000830B0"/>
    <w:rsid w:val="00083170"/>
    <w:rsid w:val="00084CE4"/>
    <w:rsid w:val="000855EE"/>
    <w:rsid w:val="0008782E"/>
    <w:rsid w:val="000937E3"/>
    <w:rsid w:val="00094C63"/>
    <w:rsid w:val="00097AE8"/>
    <w:rsid w:val="000A1355"/>
    <w:rsid w:val="000A53D9"/>
    <w:rsid w:val="000A6A7E"/>
    <w:rsid w:val="000A6CBE"/>
    <w:rsid w:val="000B0FB9"/>
    <w:rsid w:val="000B2974"/>
    <w:rsid w:val="000B315C"/>
    <w:rsid w:val="000B4AF6"/>
    <w:rsid w:val="000B7195"/>
    <w:rsid w:val="000C5666"/>
    <w:rsid w:val="000D23FF"/>
    <w:rsid w:val="000D278D"/>
    <w:rsid w:val="000E1E0C"/>
    <w:rsid w:val="000E2845"/>
    <w:rsid w:val="000F0357"/>
    <w:rsid w:val="000F2448"/>
    <w:rsid w:val="000F395E"/>
    <w:rsid w:val="000F62CF"/>
    <w:rsid w:val="000F7581"/>
    <w:rsid w:val="000F77CE"/>
    <w:rsid w:val="00100C9E"/>
    <w:rsid w:val="00110DB4"/>
    <w:rsid w:val="00112050"/>
    <w:rsid w:val="00114F45"/>
    <w:rsid w:val="00116174"/>
    <w:rsid w:val="00117684"/>
    <w:rsid w:val="00124538"/>
    <w:rsid w:val="001262BD"/>
    <w:rsid w:val="00127D60"/>
    <w:rsid w:val="001319B3"/>
    <w:rsid w:val="0013513F"/>
    <w:rsid w:val="00137DFB"/>
    <w:rsid w:val="00140FAC"/>
    <w:rsid w:val="00143028"/>
    <w:rsid w:val="00147011"/>
    <w:rsid w:val="00153921"/>
    <w:rsid w:val="00153BEC"/>
    <w:rsid w:val="00156085"/>
    <w:rsid w:val="00157197"/>
    <w:rsid w:val="001639FD"/>
    <w:rsid w:val="001646EA"/>
    <w:rsid w:val="001668D5"/>
    <w:rsid w:val="001707B4"/>
    <w:rsid w:val="00192655"/>
    <w:rsid w:val="00194ABE"/>
    <w:rsid w:val="001A3B9A"/>
    <w:rsid w:val="001A6597"/>
    <w:rsid w:val="001A7FBD"/>
    <w:rsid w:val="001B1ACE"/>
    <w:rsid w:val="001C435E"/>
    <w:rsid w:val="001C7D6F"/>
    <w:rsid w:val="001D3ED4"/>
    <w:rsid w:val="001D602B"/>
    <w:rsid w:val="001E1196"/>
    <w:rsid w:val="001E248F"/>
    <w:rsid w:val="001E2DC9"/>
    <w:rsid w:val="001E77EE"/>
    <w:rsid w:val="001F0149"/>
    <w:rsid w:val="001F0E27"/>
    <w:rsid w:val="001F4D41"/>
    <w:rsid w:val="001F7E3F"/>
    <w:rsid w:val="001F7F76"/>
    <w:rsid w:val="0020779A"/>
    <w:rsid w:val="002100B7"/>
    <w:rsid w:val="00231F63"/>
    <w:rsid w:val="00232E4C"/>
    <w:rsid w:val="00234A96"/>
    <w:rsid w:val="002357FB"/>
    <w:rsid w:val="00237BF3"/>
    <w:rsid w:val="00240224"/>
    <w:rsid w:val="00240D9A"/>
    <w:rsid w:val="00243117"/>
    <w:rsid w:val="00245554"/>
    <w:rsid w:val="00247B81"/>
    <w:rsid w:val="002529FF"/>
    <w:rsid w:val="00262A3D"/>
    <w:rsid w:val="00263752"/>
    <w:rsid w:val="00264100"/>
    <w:rsid w:val="002654F3"/>
    <w:rsid w:val="0027531D"/>
    <w:rsid w:val="002776B6"/>
    <w:rsid w:val="0028397B"/>
    <w:rsid w:val="00285CD0"/>
    <w:rsid w:val="0028601B"/>
    <w:rsid w:val="00290519"/>
    <w:rsid w:val="00291A55"/>
    <w:rsid w:val="002963FD"/>
    <w:rsid w:val="002B0C65"/>
    <w:rsid w:val="002B20DB"/>
    <w:rsid w:val="002C219B"/>
    <w:rsid w:val="002C4EAC"/>
    <w:rsid w:val="002C7665"/>
    <w:rsid w:val="002D2E8E"/>
    <w:rsid w:val="002D3E25"/>
    <w:rsid w:val="002D45A3"/>
    <w:rsid w:val="002E3BE1"/>
    <w:rsid w:val="002F1836"/>
    <w:rsid w:val="002F1EEE"/>
    <w:rsid w:val="002F24E9"/>
    <w:rsid w:val="002F5290"/>
    <w:rsid w:val="002F5E85"/>
    <w:rsid w:val="002F6AF0"/>
    <w:rsid w:val="002F7F87"/>
    <w:rsid w:val="00300362"/>
    <w:rsid w:val="00306C89"/>
    <w:rsid w:val="00311B95"/>
    <w:rsid w:val="003160EA"/>
    <w:rsid w:val="003204F3"/>
    <w:rsid w:val="0032097D"/>
    <w:rsid w:val="00321CCC"/>
    <w:rsid w:val="003306D0"/>
    <w:rsid w:val="00341D5D"/>
    <w:rsid w:val="00345981"/>
    <w:rsid w:val="00347EDF"/>
    <w:rsid w:val="00352B7C"/>
    <w:rsid w:val="003558D8"/>
    <w:rsid w:val="0036708C"/>
    <w:rsid w:val="00371189"/>
    <w:rsid w:val="00374609"/>
    <w:rsid w:val="00385EA9"/>
    <w:rsid w:val="00386DC3"/>
    <w:rsid w:val="00391982"/>
    <w:rsid w:val="00396316"/>
    <w:rsid w:val="003A1C02"/>
    <w:rsid w:val="003A2E02"/>
    <w:rsid w:val="003A33F2"/>
    <w:rsid w:val="003A3B14"/>
    <w:rsid w:val="003A70C0"/>
    <w:rsid w:val="003B4A51"/>
    <w:rsid w:val="003B6806"/>
    <w:rsid w:val="003B6A78"/>
    <w:rsid w:val="003B6D04"/>
    <w:rsid w:val="003D111E"/>
    <w:rsid w:val="003D47BE"/>
    <w:rsid w:val="003D4FFF"/>
    <w:rsid w:val="003F67EC"/>
    <w:rsid w:val="003F792F"/>
    <w:rsid w:val="004063FD"/>
    <w:rsid w:val="004115CB"/>
    <w:rsid w:val="0041378D"/>
    <w:rsid w:val="00420918"/>
    <w:rsid w:val="00420E4B"/>
    <w:rsid w:val="0042527A"/>
    <w:rsid w:val="004265E8"/>
    <w:rsid w:val="00432DA7"/>
    <w:rsid w:val="004332DC"/>
    <w:rsid w:val="00434CF3"/>
    <w:rsid w:val="004403D0"/>
    <w:rsid w:val="00440A11"/>
    <w:rsid w:val="004414FC"/>
    <w:rsid w:val="00445658"/>
    <w:rsid w:val="00445E4E"/>
    <w:rsid w:val="00446596"/>
    <w:rsid w:val="004549CE"/>
    <w:rsid w:val="00457919"/>
    <w:rsid w:val="004619B1"/>
    <w:rsid w:val="00462186"/>
    <w:rsid w:val="00476D2C"/>
    <w:rsid w:val="00483F4B"/>
    <w:rsid w:val="004848F0"/>
    <w:rsid w:val="00487DA3"/>
    <w:rsid w:val="004A084E"/>
    <w:rsid w:val="004A3D98"/>
    <w:rsid w:val="004A7506"/>
    <w:rsid w:val="004B184D"/>
    <w:rsid w:val="004B46A5"/>
    <w:rsid w:val="004C0BF2"/>
    <w:rsid w:val="004C0D9B"/>
    <w:rsid w:val="004C1889"/>
    <w:rsid w:val="004C3559"/>
    <w:rsid w:val="004C7BCB"/>
    <w:rsid w:val="004D21B6"/>
    <w:rsid w:val="004D34B3"/>
    <w:rsid w:val="004D478E"/>
    <w:rsid w:val="004E0781"/>
    <w:rsid w:val="004E33C9"/>
    <w:rsid w:val="004E38F2"/>
    <w:rsid w:val="004E58B9"/>
    <w:rsid w:val="004F0B6A"/>
    <w:rsid w:val="004F1420"/>
    <w:rsid w:val="0050714F"/>
    <w:rsid w:val="00512F6A"/>
    <w:rsid w:val="00515A8D"/>
    <w:rsid w:val="00526DF7"/>
    <w:rsid w:val="00531A61"/>
    <w:rsid w:val="00531D8F"/>
    <w:rsid w:val="005337AA"/>
    <w:rsid w:val="00541024"/>
    <w:rsid w:val="0054312B"/>
    <w:rsid w:val="0054386B"/>
    <w:rsid w:val="00551A13"/>
    <w:rsid w:val="00553D60"/>
    <w:rsid w:val="00556A6D"/>
    <w:rsid w:val="005577BB"/>
    <w:rsid w:val="00560CB6"/>
    <w:rsid w:val="00565B6D"/>
    <w:rsid w:val="005670A1"/>
    <w:rsid w:val="0057380A"/>
    <w:rsid w:val="0057614B"/>
    <w:rsid w:val="005810A3"/>
    <w:rsid w:val="00582101"/>
    <w:rsid w:val="005868B0"/>
    <w:rsid w:val="005951E8"/>
    <w:rsid w:val="005A18B9"/>
    <w:rsid w:val="005A2203"/>
    <w:rsid w:val="005B0B36"/>
    <w:rsid w:val="005B0DE8"/>
    <w:rsid w:val="005B106F"/>
    <w:rsid w:val="005B4654"/>
    <w:rsid w:val="005C041F"/>
    <w:rsid w:val="005C138E"/>
    <w:rsid w:val="005C1437"/>
    <w:rsid w:val="005D207C"/>
    <w:rsid w:val="005E0306"/>
    <w:rsid w:val="005E08A8"/>
    <w:rsid w:val="005E23D5"/>
    <w:rsid w:val="005E4970"/>
    <w:rsid w:val="005F1AF6"/>
    <w:rsid w:val="005F2A5C"/>
    <w:rsid w:val="005F3F46"/>
    <w:rsid w:val="005F4112"/>
    <w:rsid w:val="005F7A7C"/>
    <w:rsid w:val="006033AC"/>
    <w:rsid w:val="0060661C"/>
    <w:rsid w:val="00616969"/>
    <w:rsid w:val="00633370"/>
    <w:rsid w:val="00635F5E"/>
    <w:rsid w:val="006379E8"/>
    <w:rsid w:val="00642019"/>
    <w:rsid w:val="00643F04"/>
    <w:rsid w:val="0065163B"/>
    <w:rsid w:val="00651B85"/>
    <w:rsid w:val="0065249F"/>
    <w:rsid w:val="00653270"/>
    <w:rsid w:val="00656C5E"/>
    <w:rsid w:val="0066352A"/>
    <w:rsid w:val="006639B6"/>
    <w:rsid w:val="00664314"/>
    <w:rsid w:val="00666D50"/>
    <w:rsid w:val="00671C52"/>
    <w:rsid w:val="00672110"/>
    <w:rsid w:val="006745D2"/>
    <w:rsid w:val="00681C37"/>
    <w:rsid w:val="00681C60"/>
    <w:rsid w:val="00681CF5"/>
    <w:rsid w:val="00683298"/>
    <w:rsid w:val="006843A8"/>
    <w:rsid w:val="00687F6D"/>
    <w:rsid w:val="006924DA"/>
    <w:rsid w:val="006957C3"/>
    <w:rsid w:val="006A0968"/>
    <w:rsid w:val="006A4FB1"/>
    <w:rsid w:val="006B2738"/>
    <w:rsid w:val="006B283D"/>
    <w:rsid w:val="006B65CF"/>
    <w:rsid w:val="006B774F"/>
    <w:rsid w:val="006B780C"/>
    <w:rsid w:val="006C2E3E"/>
    <w:rsid w:val="006D39C8"/>
    <w:rsid w:val="006D3F6C"/>
    <w:rsid w:val="006E3974"/>
    <w:rsid w:val="006E7369"/>
    <w:rsid w:val="007066F5"/>
    <w:rsid w:val="00714327"/>
    <w:rsid w:val="007148E9"/>
    <w:rsid w:val="00720F8C"/>
    <w:rsid w:val="00726519"/>
    <w:rsid w:val="0072745E"/>
    <w:rsid w:val="00731216"/>
    <w:rsid w:val="00734697"/>
    <w:rsid w:val="007354B6"/>
    <w:rsid w:val="00741695"/>
    <w:rsid w:val="00745E41"/>
    <w:rsid w:val="00746524"/>
    <w:rsid w:val="00764D57"/>
    <w:rsid w:val="007672FF"/>
    <w:rsid w:val="00767D2C"/>
    <w:rsid w:val="00770A67"/>
    <w:rsid w:val="00774805"/>
    <w:rsid w:val="00776FA7"/>
    <w:rsid w:val="007B2BCE"/>
    <w:rsid w:val="007B2F39"/>
    <w:rsid w:val="007B4B54"/>
    <w:rsid w:val="007C508C"/>
    <w:rsid w:val="007D00D9"/>
    <w:rsid w:val="007D221F"/>
    <w:rsid w:val="007D2869"/>
    <w:rsid w:val="007D3528"/>
    <w:rsid w:val="007D587C"/>
    <w:rsid w:val="007D66F0"/>
    <w:rsid w:val="007E1617"/>
    <w:rsid w:val="007E261A"/>
    <w:rsid w:val="007E6D8D"/>
    <w:rsid w:val="008035E8"/>
    <w:rsid w:val="00805497"/>
    <w:rsid w:val="00813522"/>
    <w:rsid w:val="00816F1C"/>
    <w:rsid w:val="0081715B"/>
    <w:rsid w:val="00817FA0"/>
    <w:rsid w:val="008215EB"/>
    <w:rsid w:val="00822FBB"/>
    <w:rsid w:val="00823BBE"/>
    <w:rsid w:val="00827545"/>
    <w:rsid w:val="00827BC1"/>
    <w:rsid w:val="00840AE5"/>
    <w:rsid w:val="0084333A"/>
    <w:rsid w:val="00843465"/>
    <w:rsid w:val="00844304"/>
    <w:rsid w:val="00844DCD"/>
    <w:rsid w:val="008557EC"/>
    <w:rsid w:val="008607FD"/>
    <w:rsid w:val="00864C96"/>
    <w:rsid w:val="008661A2"/>
    <w:rsid w:val="00867BCC"/>
    <w:rsid w:val="00870A78"/>
    <w:rsid w:val="00871863"/>
    <w:rsid w:val="0087188B"/>
    <w:rsid w:val="008744FF"/>
    <w:rsid w:val="008777FA"/>
    <w:rsid w:val="00880A42"/>
    <w:rsid w:val="00880F6D"/>
    <w:rsid w:val="00885756"/>
    <w:rsid w:val="008857CB"/>
    <w:rsid w:val="00887338"/>
    <w:rsid w:val="00890A4B"/>
    <w:rsid w:val="00891075"/>
    <w:rsid w:val="00894C9A"/>
    <w:rsid w:val="008A7895"/>
    <w:rsid w:val="008B10C8"/>
    <w:rsid w:val="008C27C9"/>
    <w:rsid w:val="008D196D"/>
    <w:rsid w:val="008D4013"/>
    <w:rsid w:val="008D5D68"/>
    <w:rsid w:val="008D6007"/>
    <w:rsid w:val="008D7056"/>
    <w:rsid w:val="008E000F"/>
    <w:rsid w:val="008E1170"/>
    <w:rsid w:val="008F08BC"/>
    <w:rsid w:val="008F263B"/>
    <w:rsid w:val="008F3079"/>
    <w:rsid w:val="008F43B6"/>
    <w:rsid w:val="008F6F54"/>
    <w:rsid w:val="008F7CB0"/>
    <w:rsid w:val="009018DD"/>
    <w:rsid w:val="009059BA"/>
    <w:rsid w:val="009060B1"/>
    <w:rsid w:val="00910623"/>
    <w:rsid w:val="0091338B"/>
    <w:rsid w:val="0091340A"/>
    <w:rsid w:val="0092049C"/>
    <w:rsid w:val="00930241"/>
    <w:rsid w:val="0093041C"/>
    <w:rsid w:val="00930EEC"/>
    <w:rsid w:val="009321A4"/>
    <w:rsid w:val="0093623B"/>
    <w:rsid w:val="009373EA"/>
    <w:rsid w:val="00945EEF"/>
    <w:rsid w:val="00946CFE"/>
    <w:rsid w:val="00947AD9"/>
    <w:rsid w:val="00951248"/>
    <w:rsid w:val="009608B8"/>
    <w:rsid w:val="00960935"/>
    <w:rsid w:val="0096106D"/>
    <w:rsid w:val="00962BC4"/>
    <w:rsid w:val="00975165"/>
    <w:rsid w:val="00975FBD"/>
    <w:rsid w:val="0098322E"/>
    <w:rsid w:val="00985511"/>
    <w:rsid w:val="0098579B"/>
    <w:rsid w:val="009875D9"/>
    <w:rsid w:val="00991ABB"/>
    <w:rsid w:val="00992AE7"/>
    <w:rsid w:val="00997834"/>
    <w:rsid w:val="00997C0C"/>
    <w:rsid w:val="009A014F"/>
    <w:rsid w:val="009B0AA0"/>
    <w:rsid w:val="009B1ABB"/>
    <w:rsid w:val="009B3F04"/>
    <w:rsid w:val="009B5E9A"/>
    <w:rsid w:val="009C1B91"/>
    <w:rsid w:val="009C3354"/>
    <w:rsid w:val="009C3F57"/>
    <w:rsid w:val="009C4D6D"/>
    <w:rsid w:val="009C593B"/>
    <w:rsid w:val="009C6BDD"/>
    <w:rsid w:val="009D024C"/>
    <w:rsid w:val="009D2A0B"/>
    <w:rsid w:val="009E1C4E"/>
    <w:rsid w:val="009E34AC"/>
    <w:rsid w:val="009E4BF1"/>
    <w:rsid w:val="009E77E2"/>
    <w:rsid w:val="009F08CC"/>
    <w:rsid w:val="009F3A78"/>
    <w:rsid w:val="009F5C8F"/>
    <w:rsid w:val="00A00AB0"/>
    <w:rsid w:val="00A04683"/>
    <w:rsid w:val="00A05AF4"/>
    <w:rsid w:val="00A13FC9"/>
    <w:rsid w:val="00A15B87"/>
    <w:rsid w:val="00A1776E"/>
    <w:rsid w:val="00A23591"/>
    <w:rsid w:val="00A249D1"/>
    <w:rsid w:val="00A24FD2"/>
    <w:rsid w:val="00A2726C"/>
    <w:rsid w:val="00A3146E"/>
    <w:rsid w:val="00A50AAA"/>
    <w:rsid w:val="00A61446"/>
    <w:rsid w:val="00A701E9"/>
    <w:rsid w:val="00A74087"/>
    <w:rsid w:val="00A83AD2"/>
    <w:rsid w:val="00A854E2"/>
    <w:rsid w:val="00A8603F"/>
    <w:rsid w:val="00A867F7"/>
    <w:rsid w:val="00A90FBC"/>
    <w:rsid w:val="00A94B29"/>
    <w:rsid w:val="00AA27E7"/>
    <w:rsid w:val="00AA2BCC"/>
    <w:rsid w:val="00AB55BF"/>
    <w:rsid w:val="00AC158D"/>
    <w:rsid w:val="00AC18D4"/>
    <w:rsid w:val="00AC48BA"/>
    <w:rsid w:val="00AC503A"/>
    <w:rsid w:val="00AC639C"/>
    <w:rsid w:val="00AC66EF"/>
    <w:rsid w:val="00AD0151"/>
    <w:rsid w:val="00AD2DA3"/>
    <w:rsid w:val="00AF5F67"/>
    <w:rsid w:val="00AF68FB"/>
    <w:rsid w:val="00B012D4"/>
    <w:rsid w:val="00B04586"/>
    <w:rsid w:val="00B0522D"/>
    <w:rsid w:val="00B06FC5"/>
    <w:rsid w:val="00B14C48"/>
    <w:rsid w:val="00B176D7"/>
    <w:rsid w:val="00B23249"/>
    <w:rsid w:val="00B249C4"/>
    <w:rsid w:val="00B24D93"/>
    <w:rsid w:val="00B2601B"/>
    <w:rsid w:val="00B30EE6"/>
    <w:rsid w:val="00B35100"/>
    <w:rsid w:val="00B40F08"/>
    <w:rsid w:val="00B423BC"/>
    <w:rsid w:val="00B4712D"/>
    <w:rsid w:val="00B51828"/>
    <w:rsid w:val="00B54628"/>
    <w:rsid w:val="00B55B08"/>
    <w:rsid w:val="00B609C4"/>
    <w:rsid w:val="00B60B14"/>
    <w:rsid w:val="00B62361"/>
    <w:rsid w:val="00B6544C"/>
    <w:rsid w:val="00B7785C"/>
    <w:rsid w:val="00B91027"/>
    <w:rsid w:val="00B931E5"/>
    <w:rsid w:val="00B96472"/>
    <w:rsid w:val="00B966C9"/>
    <w:rsid w:val="00BA0CF4"/>
    <w:rsid w:val="00BA17E4"/>
    <w:rsid w:val="00BA19D7"/>
    <w:rsid w:val="00BA22D0"/>
    <w:rsid w:val="00BA4FEB"/>
    <w:rsid w:val="00BB3287"/>
    <w:rsid w:val="00BC1922"/>
    <w:rsid w:val="00BC5C66"/>
    <w:rsid w:val="00BE0063"/>
    <w:rsid w:val="00BE5496"/>
    <w:rsid w:val="00BF21CD"/>
    <w:rsid w:val="00BF4873"/>
    <w:rsid w:val="00BF4BA8"/>
    <w:rsid w:val="00C02719"/>
    <w:rsid w:val="00C03392"/>
    <w:rsid w:val="00C075FE"/>
    <w:rsid w:val="00C078A9"/>
    <w:rsid w:val="00C112B3"/>
    <w:rsid w:val="00C14E03"/>
    <w:rsid w:val="00C32765"/>
    <w:rsid w:val="00C34170"/>
    <w:rsid w:val="00C4539D"/>
    <w:rsid w:val="00C46014"/>
    <w:rsid w:val="00C503D7"/>
    <w:rsid w:val="00C50ACF"/>
    <w:rsid w:val="00C5304F"/>
    <w:rsid w:val="00C5736E"/>
    <w:rsid w:val="00C5751A"/>
    <w:rsid w:val="00C620E3"/>
    <w:rsid w:val="00C70125"/>
    <w:rsid w:val="00C70A02"/>
    <w:rsid w:val="00C72D6F"/>
    <w:rsid w:val="00C73C44"/>
    <w:rsid w:val="00C7544E"/>
    <w:rsid w:val="00C81EB3"/>
    <w:rsid w:val="00C8687E"/>
    <w:rsid w:val="00C90B02"/>
    <w:rsid w:val="00C93C92"/>
    <w:rsid w:val="00CA51C7"/>
    <w:rsid w:val="00CA54A5"/>
    <w:rsid w:val="00CB30CC"/>
    <w:rsid w:val="00CC0116"/>
    <w:rsid w:val="00CC2894"/>
    <w:rsid w:val="00CD1B4F"/>
    <w:rsid w:val="00CD3201"/>
    <w:rsid w:val="00CE2A25"/>
    <w:rsid w:val="00CE525B"/>
    <w:rsid w:val="00CE60AB"/>
    <w:rsid w:val="00CE6A95"/>
    <w:rsid w:val="00CE7A1C"/>
    <w:rsid w:val="00CF0B3B"/>
    <w:rsid w:val="00CF2422"/>
    <w:rsid w:val="00CF5F60"/>
    <w:rsid w:val="00CF6727"/>
    <w:rsid w:val="00CF6EB0"/>
    <w:rsid w:val="00D013FA"/>
    <w:rsid w:val="00D01BE9"/>
    <w:rsid w:val="00D01C0A"/>
    <w:rsid w:val="00D1717A"/>
    <w:rsid w:val="00D20B6B"/>
    <w:rsid w:val="00D2592E"/>
    <w:rsid w:val="00D25FF0"/>
    <w:rsid w:val="00D2605E"/>
    <w:rsid w:val="00D33C6A"/>
    <w:rsid w:val="00D421C2"/>
    <w:rsid w:val="00D46DA5"/>
    <w:rsid w:val="00D51683"/>
    <w:rsid w:val="00D53FCA"/>
    <w:rsid w:val="00D7408D"/>
    <w:rsid w:val="00D8226D"/>
    <w:rsid w:val="00D854DC"/>
    <w:rsid w:val="00D9001C"/>
    <w:rsid w:val="00D90FB2"/>
    <w:rsid w:val="00DA6DB6"/>
    <w:rsid w:val="00DA700B"/>
    <w:rsid w:val="00DA7328"/>
    <w:rsid w:val="00DB173F"/>
    <w:rsid w:val="00DC0F89"/>
    <w:rsid w:val="00DC1B1E"/>
    <w:rsid w:val="00DC4CE1"/>
    <w:rsid w:val="00DD2867"/>
    <w:rsid w:val="00DD4CA4"/>
    <w:rsid w:val="00DD5162"/>
    <w:rsid w:val="00DD7F33"/>
    <w:rsid w:val="00DE0A7F"/>
    <w:rsid w:val="00DE72AF"/>
    <w:rsid w:val="00DF1EBE"/>
    <w:rsid w:val="00DF32E4"/>
    <w:rsid w:val="00DF6174"/>
    <w:rsid w:val="00DF68AD"/>
    <w:rsid w:val="00DF7F87"/>
    <w:rsid w:val="00E045F1"/>
    <w:rsid w:val="00E04AB6"/>
    <w:rsid w:val="00E10E55"/>
    <w:rsid w:val="00E1210A"/>
    <w:rsid w:val="00E3229C"/>
    <w:rsid w:val="00E33089"/>
    <w:rsid w:val="00E37E15"/>
    <w:rsid w:val="00E4086C"/>
    <w:rsid w:val="00E448B4"/>
    <w:rsid w:val="00E4507E"/>
    <w:rsid w:val="00E46028"/>
    <w:rsid w:val="00E462F0"/>
    <w:rsid w:val="00E52497"/>
    <w:rsid w:val="00E61A1A"/>
    <w:rsid w:val="00E6220C"/>
    <w:rsid w:val="00E6372E"/>
    <w:rsid w:val="00E63D4E"/>
    <w:rsid w:val="00E728FE"/>
    <w:rsid w:val="00E734FE"/>
    <w:rsid w:val="00E9213C"/>
    <w:rsid w:val="00E96A26"/>
    <w:rsid w:val="00E97051"/>
    <w:rsid w:val="00EA1787"/>
    <w:rsid w:val="00EA1CA0"/>
    <w:rsid w:val="00EA2557"/>
    <w:rsid w:val="00EA3E09"/>
    <w:rsid w:val="00EB4B6C"/>
    <w:rsid w:val="00EC1F26"/>
    <w:rsid w:val="00EC5CB6"/>
    <w:rsid w:val="00ED45B5"/>
    <w:rsid w:val="00ED5DFA"/>
    <w:rsid w:val="00ED66A5"/>
    <w:rsid w:val="00ED6908"/>
    <w:rsid w:val="00ED7682"/>
    <w:rsid w:val="00EE2205"/>
    <w:rsid w:val="00EF4E70"/>
    <w:rsid w:val="00F15829"/>
    <w:rsid w:val="00F20DB5"/>
    <w:rsid w:val="00F21AE0"/>
    <w:rsid w:val="00F22BC6"/>
    <w:rsid w:val="00F23811"/>
    <w:rsid w:val="00F33F8C"/>
    <w:rsid w:val="00F3488F"/>
    <w:rsid w:val="00F35DDA"/>
    <w:rsid w:val="00F420F4"/>
    <w:rsid w:val="00F65F2A"/>
    <w:rsid w:val="00F70AAB"/>
    <w:rsid w:val="00F72093"/>
    <w:rsid w:val="00F75883"/>
    <w:rsid w:val="00F762CF"/>
    <w:rsid w:val="00F8239E"/>
    <w:rsid w:val="00F869D9"/>
    <w:rsid w:val="00F9356E"/>
    <w:rsid w:val="00F938FE"/>
    <w:rsid w:val="00F946F3"/>
    <w:rsid w:val="00F95BE5"/>
    <w:rsid w:val="00FA3406"/>
    <w:rsid w:val="00FA4D0B"/>
    <w:rsid w:val="00FB0E29"/>
    <w:rsid w:val="00FB1D76"/>
    <w:rsid w:val="00FB671F"/>
    <w:rsid w:val="00FD1533"/>
    <w:rsid w:val="00FD34D8"/>
    <w:rsid w:val="00FD603B"/>
    <w:rsid w:val="00FD6CD4"/>
    <w:rsid w:val="00FD71AA"/>
    <w:rsid w:val="00FE1A58"/>
    <w:rsid w:val="00FE3DA0"/>
    <w:rsid w:val="00FF75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A8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before="240" w:after="240" w:line="26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CF4"/>
  </w:style>
  <w:style w:type="paragraph" w:styleId="Ttulo1">
    <w:name w:val="heading 1"/>
    <w:basedOn w:val="Normal"/>
    <w:next w:val="Normal"/>
    <w:link w:val="Ttulo1Car"/>
    <w:uiPriority w:val="9"/>
    <w:qFormat/>
    <w:rsid w:val="001262BD"/>
    <w:pPr>
      <w:keepNext/>
      <w:keepLines/>
      <w:spacing w:after="0"/>
      <w:outlineLvl w:val="0"/>
    </w:pPr>
    <w:rPr>
      <w:rFonts w:ascii="Lucida Fax" w:eastAsiaTheme="majorEastAsia" w:hAnsi="Lucida Fax" w:cstheme="majorBidi"/>
      <w:b/>
      <w:sz w:val="20"/>
      <w:szCs w:val="32"/>
    </w:rPr>
  </w:style>
  <w:style w:type="paragraph" w:styleId="Ttulo2">
    <w:name w:val="heading 2"/>
    <w:basedOn w:val="Normal"/>
    <w:next w:val="Normal"/>
    <w:link w:val="Ttulo2Car"/>
    <w:uiPriority w:val="9"/>
    <w:unhideWhenUsed/>
    <w:qFormat/>
    <w:rsid w:val="001262BD"/>
    <w:pPr>
      <w:keepNext/>
      <w:keepLines/>
      <w:spacing w:before="40" w:after="0"/>
      <w:outlineLvl w:val="1"/>
    </w:pPr>
    <w:rPr>
      <w:rFonts w:ascii="Lucida Fax" w:eastAsiaTheme="majorEastAsia" w:hAnsi="Lucida Fax" w:cstheme="majorBidi"/>
      <w:sz w:val="20"/>
      <w:szCs w:val="26"/>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2B7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52B7C"/>
  </w:style>
  <w:style w:type="paragraph" w:styleId="Piedepgina">
    <w:name w:val="footer"/>
    <w:basedOn w:val="Normal"/>
    <w:link w:val="PiedepginaCar"/>
    <w:uiPriority w:val="99"/>
    <w:unhideWhenUsed/>
    <w:rsid w:val="00352B7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52B7C"/>
  </w:style>
  <w:style w:type="paragraph" w:styleId="Prrafodelista">
    <w:name w:val="List Paragraph"/>
    <w:basedOn w:val="Normal"/>
    <w:uiPriority w:val="34"/>
    <w:qFormat/>
    <w:rsid w:val="00352B7C"/>
    <w:pPr>
      <w:ind w:left="720"/>
      <w:contextualSpacing/>
    </w:pPr>
  </w:style>
  <w:style w:type="paragraph" w:styleId="Textoindependiente">
    <w:name w:val="Body Text"/>
    <w:basedOn w:val="Normal"/>
    <w:link w:val="TextoindependienteCar"/>
    <w:uiPriority w:val="99"/>
    <w:rsid w:val="00352B7C"/>
    <w:pPr>
      <w:spacing w:after="0" w:line="360" w:lineRule="auto"/>
    </w:pPr>
    <w:rPr>
      <w:rFonts w:ascii="Univers" w:eastAsia="Times New Roman" w:hAnsi="Univers" w:cs="Times New Roman"/>
      <w:b/>
      <w:sz w:val="24"/>
      <w:szCs w:val="20"/>
      <w:lang w:eastAsia="es-ES"/>
    </w:rPr>
  </w:style>
  <w:style w:type="character" w:customStyle="1" w:styleId="TextoindependienteCar">
    <w:name w:val="Texto independiente Car"/>
    <w:basedOn w:val="Fuentedeprrafopredeter"/>
    <w:link w:val="Textoindependiente"/>
    <w:uiPriority w:val="99"/>
    <w:rsid w:val="00352B7C"/>
    <w:rPr>
      <w:rFonts w:ascii="Univers" w:eastAsia="Times New Roman" w:hAnsi="Univers" w:cs="Times New Roman"/>
      <w:b/>
      <w:sz w:val="24"/>
      <w:szCs w:val="20"/>
      <w:lang w:eastAsia="es-ES"/>
    </w:rPr>
  </w:style>
  <w:style w:type="paragraph" w:styleId="Sangradetextonormal">
    <w:name w:val="Body Text Indent"/>
    <w:basedOn w:val="Normal"/>
    <w:link w:val="SangradetextonormalCar"/>
    <w:uiPriority w:val="99"/>
    <w:semiHidden/>
    <w:unhideWhenUsed/>
    <w:rsid w:val="00352B7C"/>
    <w:pPr>
      <w:spacing w:after="120"/>
      <w:ind w:left="283"/>
    </w:pPr>
  </w:style>
  <w:style w:type="character" w:customStyle="1" w:styleId="SangradetextonormalCar">
    <w:name w:val="Sangría de texto normal Car"/>
    <w:basedOn w:val="Fuentedeprrafopredeter"/>
    <w:link w:val="Sangradetextonormal"/>
    <w:uiPriority w:val="99"/>
    <w:semiHidden/>
    <w:rsid w:val="00352B7C"/>
  </w:style>
  <w:style w:type="character" w:styleId="Hipervnculo">
    <w:name w:val="Hyperlink"/>
    <w:basedOn w:val="Fuentedeprrafopredeter"/>
    <w:uiPriority w:val="99"/>
    <w:unhideWhenUsed/>
    <w:rsid w:val="00352B7C"/>
    <w:rPr>
      <w:strike w:val="0"/>
      <w:dstrike w:val="0"/>
      <w:color w:val="3498DB"/>
      <w:u w:val="none"/>
      <w:effect w:val="none"/>
    </w:rPr>
  </w:style>
  <w:style w:type="character" w:styleId="Hipervnculovisitado">
    <w:name w:val="FollowedHyperlink"/>
    <w:basedOn w:val="Fuentedeprrafopredeter"/>
    <w:uiPriority w:val="99"/>
    <w:semiHidden/>
    <w:unhideWhenUsed/>
    <w:rsid w:val="00352B7C"/>
    <w:rPr>
      <w:color w:val="800080" w:themeColor="followedHyperlink"/>
      <w:u w:val="single"/>
    </w:rPr>
  </w:style>
  <w:style w:type="paragraph" w:styleId="Textoindependiente2">
    <w:name w:val="Body Text 2"/>
    <w:basedOn w:val="Normal"/>
    <w:link w:val="Textoindependiente2Car"/>
    <w:uiPriority w:val="99"/>
    <w:semiHidden/>
    <w:unhideWhenUsed/>
    <w:rsid w:val="00352B7C"/>
    <w:pPr>
      <w:spacing w:after="120" w:line="480" w:lineRule="auto"/>
    </w:pPr>
  </w:style>
  <w:style w:type="character" w:customStyle="1" w:styleId="Textoindependiente2Car">
    <w:name w:val="Texto independiente 2 Car"/>
    <w:basedOn w:val="Fuentedeprrafopredeter"/>
    <w:link w:val="Textoindependiente2"/>
    <w:uiPriority w:val="99"/>
    <w:semiHidden/>
    <w:rsid w:val="00352B7C"/>
  </w:style>
  <w:style w:type="paragraph" w:styleId="Textodeglobo">
    <w:name w:val="Balloon Text"/>
    <w:basedOn w:val="Normal"/>
    <w:link w:val="TextodegloboCar"/>
    <w:uiPriority w:val="99"/>
    <w:semiHidden/>
    <w:unhideWhenUsed/>
    <w:rsid w:val="00352B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2B7C"/>
    <w:rPr>
      <w:rFonts w:ascii="Tahoma" w:hAnsi="Tahoma" w:cs="Tahoma"/>
      <w:sz w:val="16"/>
      <w:szCs w:val="16"/>
    </w:rPr>
  </w:style>
  <w:style w:type="character" w:styleId="Refdecomentario">
    <w:name w:val="annotation reference"/>
    <w:basedOn w:val="Fuentedeprrafopredeter"/>
    <w:uiPriority w:val="99"/>
    <w:semiHidden/>
    <w:unhideWhenUsed/>
    <w:rsid w:val="00352B7C"/>
    <w:rPr>
      <w:sz w:val="16"/>
      <w:szCs w:val="16"/>
    </w:rPr>
  </w:style>
  <w:style w:type="paragraph" w:styleId="Textocomentario">
    <w:name w:val="annotation text"/>
    <w:basedOn w:val="Normal"/>
    <w:link w:val="TextocomentarioCar"/>
    <w:uiPriority w:val="99"/>
    <w:semiHidden/>
    <w:unhideWhenUsed/>
    <w:rsid w:val="00352B7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52B7C"/>
    <w:rPr>
      <w:sz w:val="20"/>
      <w:szCs w:val="20"/>
    </w:rPr>
  </w:style>
  <w:style w:type="paragraph" w:styleId="Asuntodelcomentario">
    <w:name w:val="annotation subject"/>
    <w:basedOn w:val="Textocomentario"/>
    <w:next w:val="Textocomentario"/>
    <w:link w:val="AsuntodelcomentarioCar"/>
    <w:uiPriority w:val="99"/>
    <w:semiHidden/>
    <w:unhideWhenUsed/>
    <w:rsid w:val="00352B7C"/>
    <w:rPr>
      <w:b/>
      <w:bCs/>
    </w:rPr>
  </w:style>
  <w:style w:type="character" w:customStyle="1" w:styleId="AsuntodelcomentarioCar">
    <w:name w:val="Asunto del comentario Car"/>
    <w:basedOn w:val="TextocomentarioCar"/>
    <w:link w:val="Asuntodelcomentario"/>
    <w:uiPriority w:val="99"/>
    <w:semiHidden/>
    <w:rsid w:val="00352B7C"/>
    <w:rPr>
      <w:b/>
      <w:bCs/>
      <w:sz w:val="20"/>
      <w:szCs w:val="20"/>
    </w:rPr>
  </w:style>
  <w:style w:type="paragraph" w:styleId="Revisin">
    <w:name w:val="Revision"/>
    <w:hidden/>
    <w:uiPriority w:val="99"/>
    <w:semiHidden/>
    <w:rsid w:val="00352B7C"/>
    <w:pPr>
      <w:spacing w:after="0" w:line="240" w:lineRule="auto"/>
    </w:pPr>
  </w:style>
  <w:style w:type="table" w:styleId="Tablaconcuadrcula">
    <w:name w:val="Table Grid"/>
    <w:basedOn w:val="Tablanormal"/>
    <w:rsid w:val="002F24E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semiHidden/>
    <w:unhideWhenUsed/>
    <w:rsid w:val="003160E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160EA"/>
  </w:style>
  <w:style w:type="character" w:styleId="Mencinsinresolver">
    <w:name w:val="Unresolved Mention"/>
    <w:basedOn w:val="Fuentedeprrafopredeter"/>
    <w:uiPriority w:val="99"/>
    <w:semiHidden/>
    <w:unhideWhenUsed/>
    <w:rsid w:val="009D024C"/>
    <w:rPr>
      <w:color w:val="605E5C"/>
      <w:shd w:val="clear" w:color="auto" w:fill="E1DFDD"/>
    </w:rPr>
  </w:style>
  <w:style w:type="paragraph" w:styleId="TDC1">
    <w:name w:val="toc 1"/>
    <w:basedOn w:val="Ttulo1"/>
    <w:next w:val="Normal"/>
    <w:autoRedefine/>
    <w:uiPriority w:val="39"/>
    <w:unhideWhenUsed/>
    <w:rsid w:val="00E462F0"/>
    <w:pPr>
      <w:spacing w:after="100"/>
    </w:pPr>
  </w:style>
  <w:style w:type="character" w:customStyle="1" w:styleId="Ttulo1Car">
    <w:name w:val="Título 1 Car"/>
    <w:basedOn w:val="Fuentedeprrafopredeter"/>
    <w:link w:val="Ttulo1"/>
    <w:uiPriority w:val="9"/>
    <w:rsid w:val="001262BD"/>
    <w:rPr>
      <w:rFonts w:ascii="Lucida Fax" w:eastAsiaTheme="majorEastAsia" w:hAnsi="Lucida Fax" w:cstheme="majorBidi"/>
      <w:b/>
      <w:sz w:val="20"/>
      <w:szCs w:val="32"/>
    </w:rPr>
  </w:style>
  <w:style w:type="character" w:customStyle="1" w:styleId="Ttulo2Car">
    <w:name w:val="Título 2 Car"/>
    <w:basedOn w:val="Fuentedeprrafopredeter"/>
    <w:link w:val="Ttulo2"/>
    <w:uiPriority w:val="9"/>
    <w:rsid w:val="001262BD"/>
    <w:rPr>
      <w:rFonts w:ascii="Lucida Fax" w:eastAsiaTheme="majorEastAsia" w:hAnsi="Lucida Fax" w:cstheme="majorBidi"/>
      <w:sz w:val="20"/>
      <w:szCs w:val="26"/>
      <w:u w:val="single"/>
    </w:rPr>
  </w:style>
  <w:style w:type="paragraph" w:styleId="TDC2">
    <w:name w:val="toc 2"/>
    <w:basedOn w:val="Ttulo2"/>
    <w:next w:val="Normal"/>
    <w:autoRedefine/>
    <w:uiPriority w:val="39"/>
    <w:unhideWhenUsed/>
    <w:rsid w:val="001262BD"/>
    <w:pPr>
      <w:spacing w:after="100"/>
      <w:ind w:left="220"/>
    </w:pPr>
    <w:rPr>
      <w:u w:val="none"/>
    </w:rPr>
  </w:style>
  <w:style w:type="paragraph" w:customStyle="1" w:styleId="Default">
    <w:name w:val="Default"/>
    <w:rsid w:val="00C075FE"/>
    <w:pPr>
      <w:autoSpaceDE w:val="0"/>
      <w:autoSpaceDN w:val="0"/>
      <w:adjustRightInd w:val="0"/>
      <w:spacing w:before="0" w:after="0" w:line="240" w:lineRule="auto"/>
      <w:jc w:val="left"/>
    </w:pPr>
    <w:rPr>
      <w:rFonts w:ascii="Lucida Fax" w:hAnsi="Lucida Fax" w:cs="Lucida Fax"/>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5926">
      <w:bodyDiv w:val="1"/>
      <w:marLeft w:val="0"/>
      <w:marRight w:val="0"/>
      <w:marTop w:val="0"/>
      <w:marBottom w:val="0"/>
      <w:divBdr>
        <w:top w:val="none" w:sz="0" w:space="0" w:color="auto"/>
        <w:left w:val="none" w:sz="0" w:space="0" w:color="auto"/>
        <w:bottom w:val="none" w:sz="0" w:space="0" w:color="auto"/>
        <w:right w:val="none" w:sz="0" w:space="0" w:color="auto"/>
      </w:divBdr>
      <w:divsChild>
        <w:div w:id="1841000709">
          <w:marLeft w:val="0"/>
          <w:marRight w:val="0"/>
          <w:marTop w:val="0"/>
          <w:marBottom w:val="0"/>
          <w:divBdr>
            <w:top w:val="none" w:sz="0" w:space="0" w:color="auto"/>
            <w:left w:val="none" w:sz="0" w:space="0" w:color="auto"/>
            <w:bottom w:val="none" w:sz="0" w:space="0" w:color="auto"/>
            <w:right w:val="none" w:sz="0" w:space="0" w:color="auto"/>
          </w:divBdr>
        </w:div>
      </w:divsChild>
    </w:div>
    <w:div w:id="314573113">
      <w:bodyDiv w:val="1"/>
      <w:marLeft w:val="0"/>
      <w:marRight w:val="0"/>
      <w:marTop w:val="0"/>
      <w:marBottom w:val="0"/>
      <w:divBdr>
        <w:top w:val="none" w:sz="0" w:space="0" w:color="auto"/>
        <w:left w:val="none" w:sz="0" w:space="0" w:color="auto"/>
        <w:bottom w:val="none" w:sz="0" w:space="0" w:color="auto"/>
        <w:right w:val="none" w:sz="0" w:space="0" w:color="auto"/>
      </w:divBdr>
    </w:div>
    <w:div w:id="774135665">
      <w:bodyDiv w:val="1"/>
      <w:marLeft w:val="0"/>
      <w:marRight w:val="0"/>
      <w:marTop w:val="0"/>
      <w:marBottom w:val="0"/>
      <w:divBdr>
        <w:top w:val="none" w:sz="0" w:space="0" w:color="auto"/>
        <w:left w:val="none" w:sz="0" w:space="0" w:color="auto"/>
        <w:bottom w:val="none" w:sz="0" w:space="0" w:color="auto"/>
        <w:right w:val="none" w:sz="0" w:space="0" w:color="auto"/>
      </w:divBdr>
    </w:div>
    <w:div w:id="794132372">
      <w:bodyDiv w:val="1"/>
      <w:marLeft w:val="0"/>
      <w:marRight w:val="0"/>
      <w:marTop w:val="0"/>
      <w:marBottom w:val="0"/>
      <w:divBdr>
        <w:top w:val="none" w:sz="0" w:space="0" w:color="auto"/>
        <w:left w:val="none" w:sz="0" w:space="0" w:color="auto"/>
        <w:bottom w:val="none" w:sz="0" w:space="0" w:color="auto"/>
        <w:right w:val="none" w:sz="0" w:space="0" w:color="auto"/>
      </w:divBdr>
    </w:div>
    <w:div w:id="1379089987">
      <w:bodyDiv w:val="1"/>
      <w:marLeft w:val="0"/>
      <w:marRight w:val="0"/>
      <w:marTop w:val="0"/>
      <w:marBottom w:val="0"/>
      <w:divBdr>
        <w:top w:val="none" w:sz="0" w:space="0" w:color="auto"/>
        <w:left w:val="none" w:sz="0" w:space="0" w:color="auto"/>
        <w:bottom w:val="none" w:sz="0" w:space="0" w:color="auto"/>
        <w:right w:val="none" w:sz="0" w:space="0" w:color="auto"/>
      </w:divBdr>
    </w:div>
    <w:div w:id="165263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BB591-3BC3-4021-8EDA-44E8E356E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1567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Anexo 3.</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3</dc:title>
  <dc:creator/>
  <cp:lastModifiedBy/>
  <cp:revision>1</cp:revision>
  <dcterms:created xsi:type="dcterms:W3CDTF">2023-06-26T07:29:00Z</dcterms:created>
  <dcterms:modified xsi:type="dcterms:W3CDTF">2023-06-26T07:30:00Z</dcterms:modified>
</cp:coreProperties>
</file>